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BB" w:rsidRPr="00603BC3" w:rsidRDefault="00656BBB" w:rsidP="00656BBB">
      <w:pPr>
        <w:shd w:val="clear" w:color="auto" w:fill="FFFFFF"/>
        <w:jc w:val="center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OGÓLNA KLAUZULA INFORMACYJNA</w:t>
      </w:r>
    </w:p>
    <w:p w:rsidR="00656BBB" w:rsidRPr="00603BC3" w:rsidRDefault="00656BBB" w:rsidP="00656BBB">
      <w:pPr>
        <w:shd w:val="clear" w:color="auto" w:fill="FFFFFF"/>
        <w:jc w:val="center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dotycząca przetwarzania Państwa danych osobowych przez</w:t>
      </w:r>
    </w:p>
    <w:p w:rsidR="00656BBB" w:rsidRPr="00603BC3" w:rsidRDefault="00656BBB" w:rsidP="00656BBB">
      <w:pPr>
        <w:shd w:val="clear" w:color="auto" w:fill="FFFFFF"/>
        <w:jc w:val="center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Żłobek Miejski w Rudzie Śląskiej</w:t>
      </w:r>
    </w:p>
    <w:p w:rsidR="00656BBB" w:rsidRPr="00603BC3" w:rsidRDefault="00656BBB" w:rsidP="00656BBB">
      <w:pPr>
        <w:shd w:val="clear" w:color="auto" w:fill="FFFFFF"/>
        <w:jc w:val="center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</w:t>
      </w:r>
    </w:p>
    <w:p w:rsidR="00656BBB" w:rsidRPr="00603BC3" w:rsidRDefault="00656BBB" w:rsidP="00656BBB">
      <w:pPr>
        <w:pStyle w:val="Akapitzlist"/>
        <w:ind w:left="0"/>
        <w:jc w:val="both"/>
        <w:rPr>
          <w:rFonts w:ascii="Trebuchet MS" w:hAnsi="Trebuchet MS"/>
          <w:sz w:val="24"/>
          <w:szCs w:val="24"/>
        </w:rPr>
      </w:pPr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>Realizując obowiązek informacyjny wynikający z art. 13 ust. 1 i 2 Rozporządzenia Parlamentu Europejskiego i  Rady (</w:t>
      </w:r>
      <w:proofErr w:type="spellStart"/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>UE</w:t>
      </w:r>
      <w:proofErr w:type="spellEnd"/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>) 2016/679 z dnia 27 kwietnia 2016 r. w sprawie ochrony osób fizycznych w związku z przetwarzaniem danych osobowych i w sprawie swobodnego przepływu takich danych oraz uchylenia dyrektywy 95/46/WE (ogólne rozporządzenie o ochronie danych) z dnia 27 kwietnia 2016 r. (zwanym w dalszej części „</w:t>
      </w:r>
      <w:proofErr w:type="spellStart"/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>RODO</w:t>
      </w:r>
      <w:proofErr w:type="spellEnd"/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>”) informujemy: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KTO JEST ADMINISTRATOREM PAŃSTWA DANYCH OSOBOWYCH?</w:t>
      </w:r>
    </w:p>
    <w:p w:rsidR="00656BBB" w:rsidRPr="00603BC3" w:rsidRDefault="00656BBB" w:rsidP="00656BBB">
      <w:pPr>
        <w:pStyle w:val="Akapitzlist"/>
        <w:numPr>
          <w:ilvl w:val="0"/>
          <w:numId w:val="1"/>
        </w:numPr>
        <w:ind w:left="426" w:hanging="426"/>
        <w:jc w:val="both"/>
        <w:rPr>
          <w:rFonts w:ascii="Trebuchet MS" w:hAnsi="Trebuchet MS"/>
          <w:sz w:val="24"/>
          <w:szCs w:val="24"/>
        </w:rPr>
      </w:pPr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 xml:space="preserve">Administratorem Państwa danych osobowych jest </w:t>
      </w:r>
      <w:r w:rsidRPr="00603BC3">
        <w:rPr>
          <w:rFonts w:ascii="Trebuchet MS" w:hAnsi="Trebuchet MS"/>
          <w:sz w:val="24"/>
          <w:szCs w:val="24"/>
        </w:rPr>
        <w:t xml:space="preserve">Żłobek Miejski w Rudzie Śląskiej </w:t>
      </w:r>
      <w:r w:rsidRPr="00603BC3">
        <w:rPr>
          <w:rFonts w:ascii="Trebuchet MS" w:hAnsi="Trebuchet MS"/>
          <w:sz w:val="24"/>
          <w:szCs w:val="24"/>
        </w:rPr>
        <w:br/>
        <w:t xml:space="preserve">przy ul. 1 Maja 286, 41-710 Ruda Śląska, </w:t>
      </w:r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 xml:space="preserve">kontakt: tel. +48 32 240 79 78, e- mail: </w:t>
      </w:r>
      <w:hyperlink r:id="rId5" w:history="1">
        <w:r w:rsidRPr="00603BC3">
          <w:rPr>
            <w:rStyle w:val="Hipercze"/>
            <w:rFonts w:ascii="Trebuchet MS" w:hAnsi="Trebuchet MS"/>
            <w:bdr w:val="none" w:sz="0" w:space="0" w:color="auto" w:frame="1"/>
          </w:rPr>
          <w:t>zlobekwirek@gmail.com</w:t>
        </w:r>
      </w:hyperlink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 xml:space="preserve"> (zwany w dalszej części „Administratorem”), reprezentowany przez Dyrektora.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KTO JEST INSPEKTOREM OCHRONY DANYCH I JAK SIĘ Z NIM KONTAKTOWAĆ?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 xml:space="preserve">Inspektorem Ochrony Danych, wyznaczonym przez Dyrektora Żłobka Miejskiego, jest Agata </w:t>
      </w:r>
      <w:proofErr w:type="spellStart"/>
      <w:r w:rsidRPr="00603BC3">
        <w:rPr>
          <w:rFonts w:ascii="Trebuchet MS" w:hAnsi="Trebuchet MS"/>
          <w:color w:val="000000"/>
        </w:rPr>
        <w:t>Karasewicz</w:t>
      </w:r>
      <w:proofErr w:type="spellEnd"/>
      <w:r w:rsidRPr="00603BC3">
        <w:rPr>
          <w:rFonts w:ascii="Trebuchet MS" w:hAnsi="Trebuchet MS"/>
          <w:color w:val="000000"/>
        </w:rPr>
        <w:t>, z którym można się kontaktować w sprawach dotyczących przetwarzania danych osobowych oraz korzystania z praw związanych z przetwarzaniem danych.</w:t>
      </w:r>
    </w:p>
    <w:p w:rsidR="00656BBB" w:rsidRPr="00603BC3" w:rsidRDefault="00656BBB" w:rsidP="00656BBB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03BC3">
        <w:rPr>
          <w:rFonts w:ascii="Trebuchet MS" w:hAnsi="Trebuchet MS"/>
          <w:color w:val="000000"/>
          <w:sz w:val="24"/>
          <w:szCs w:val="24"/>
          <w:lang w:eastAsia="pl-PL"/>
        </w:rPr>
        <w:t xml:space="preserve">Kontakt z inspektorem ochrony danych osobowych jest możliwy pod adresem e-mail: </w:t>
      </w:r>
      <w:hyperlink r:id="rId6" w:history="1">
        <w:r w:rsidRPr="00603BC3">
          <w:rPr>
            <w:rStyle w:val="Hipercze"/>
            <w:rFonts w:ascii="Trebuchet MS" w:hAnsi="Trebuchet MS"/>
            <w:sz w:val="24"/>
            <w:szCs w:val="24"/>
          </w:rPr>
          <w:t>iod.zlobek@gmail.com</w:t>
        </w:r>
      </w:hyperlink>
      <w:r w:rsidRPr="00603BC3">
        <w:rPr>
          <w:rStyle w:val="Hipercze"/>
          <w:rFonts w:ascii="Trebuchet MS" w:hAnsi="Trebuchet MS"/>
          <w:sz w:val="24"/>
          <w:szCs w:val="24"/>
        </w:rPr>
        <w:t xml:space="preserve"> </w:t>
      </w:r>
      <w:r w:rsidRPr="00603BC3">
        <w:rPr>
          <w:rFonts w:ascii="Trebuchet MS" w:hAnsi="Trebuchet MS"/>
          <w:sz w:val="24"/>
          <w:szCs w:val="24"/>
        </w:rPr>
        <w:t>lub pisemnie na adres siedziby Administratora.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W JAKICH CELACH I NA JAKIEJ PODSTAWIE PRZETWARZAMY PAŃSTWA DANE OSOBOWE?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Państwa dane osobowe mogą być przetwarzane w celach:</w:t>
      </w:r>
    </w:p>
    <w:p w:rsidR="00656BBB" w:rsidRPr="00603BC3" w:rsidRDefault="00656BBB" w:rsidP="00656BBB">
      <w:pPr>
        <w:shd w:val="clear" w:color="auto" w:fill="FFFFFF"/>
        <w:ind w:left="225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</w:t>
      </w: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związanych z prowadzeniem korespondencji, dokumentowaniem korespondencji przychodzącej i wychodzącej w formie tradycyjnej oraz elektronicznej, ustosunkowaniem się  i  udzieleniem odpowiedzi na Państwa korespondencję</w:t>
      </w:r>
      <w:r w:rsidRPr="00603BC3">
        <w:rPr>
          <w:rFonts w:ascii="Trebuchet MS" w:hAnsi="Trebuchet MS"/>
          <w:color w:val="000000"/>
        </w:rPr>
        <w:t xml:space="preserve"> - na podstawie art. 6 ust 1 lit. c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 xml:space="preserve"> w związku z rozporządzeniem Prezesa Rady Ministrów z dnia 18 stycznia 2011 r. w sprawie instrukcji kancelaryjnej, jednolitych rzeczowych wykazów akt oraz instrukcji w sprawie organizacji i zakresu działania archiwów zakładowych;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 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</w:t>
      </w: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 xml:space="preserve">związanych z zawarciem i realizacją umowy o świadczeniu usług przez </w:t>
      </w:r>
      <w:r w:rsidRPr="00603BC3">
        <w:rPr>
          <w:rFonts w:ascii="Trebuchet MS" w:hAnsi="Trebuchet MS"/>
          <w:b/>
          <w:bCs/>
        </w:rPr>
        <w:t>Żłobek Miejski w Rudzie Śląskiej w zakresie opieki nad dziećmi w wieku do lat 3</w:t>
      </w: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, w których są Państwo stroną</w:t>
      </w:r>
      <w:r w:rsidRPr="00603BC3">
        <w:rPr>
          <w:rFonts w:ascii="Trebuchet MS" w:hAnsi="Trebuchet MS"/>
          <w:color w:val="000000"/>
        </w:rPr>
        <w:t xml:space="preserve"> - na podstawie art. 6 ust. 1 lit. b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>, gdy przetwarzanie Państwa danych jest niezbędne do wykonania umowy/ porozumienia lub do podjęcia działań na Państwa żądanie przed zawarciem umowy/ porozumienia, oraz zgodnie z art. 48 Ustawy z dnia 1 października 2021r. o rodzinnym kapitale opiekuńczym.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 xml:space="preserve">- </w:t>
      </w:r>
      <w:r w:rsidRPr="00603BC3">
        <w:rPr>
          <w:rFonts w:ascii="Trebuchet MS" w:hAnsi="Trebuchet MS"/>
          <w:b/>
          <w:bCs/>
          <w:color w:val="000000"/>
        </w:rPr>
        <w:t xml:space="preserve">związanych z wyrażoną przez Państwa zgodą na przetwarzanie danych osobowych Państwa lub dziecka – </w:t>
      </w:r>
      <w:r w:rsidRPr="00603BC3">
        <w:rPr>
          <w:rFonts w:ascii="Trebuchet MS" w:hAnsi="Trebuchet MS"/>
          <w:color w:val="000000"/>
        </w:rPr>
        <w:t xml:space="preserve">zgodnie z art. 6 ust 1 lit a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 xml:space="preserve"> osoba, której dane dotyczą wyraziła zgodę na przetwarzanie swoich danych osobowych w jednym lub większej liczbie określonych celów;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 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lastRenderedPageBreak/>
        <w:t>- </w:t>
      </w: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związanych z archiwizacją dokumentacji </w:t>
      </w:r>
      <w:r w:rsidRPr="00603BC3">
        <w:rPr>
          <w:rFonts w:ascii="Trebuchet MS" w:hAnsi="Trebuchet MS"/>
          <w:color w:val="000000"/>
        </w:rPr>
        <w:t xml:space="preserve">– zgodnie art. 6 ust. 1 lit. c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 xml:space="preserve"> w związku z  ustawą z dnia 14 lipca 1983 r. o narodowym zasobie archiwalnym i archiwach;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 </w:t>
      </w:r>
    </w:p>
    <w:p w:rsidR="00656BBB" w:rsidRPr="00603BC3" w:rsidRDefault="00656BBB" w:rsidP="00656BBB">
      <w:pPr>
        <w:shd w:val="clear" w:color="auto" w:fill="FFFFFF"/>
        <w:ind w:left="319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</w:t>
      </w: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 xml:space="preserve">związanych z realizacją wniosków o realizację praw wynikających z </w:t>
      </w:r>
      <w:proofErr w:type="spellStart"/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RODO</w:t>
      </w:r>
      <w:proofErr w:type="spellEnd"/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, wniosków o zabezpieczenie nagrań z monitoringu</w:t>
      </w:r>
      <w:r w:rsidRPr="00603BC3">
        <w:rPr>
          <w:rFonts w:ascii="Trebuchet MS" w:hAnsi="Trebuchet MS"/>
          <w:color w:val="000000"/>
        </w:rPr>
        <w:t xml:space="preserve"> - na podstawie art. 6 ust. 1 lit. c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>;</w:t>
      </w:r>
    </w:p>
    <w:p w:rsidR="00656BBB" w:rsidRPr="00603BC3" w:rsidRDefault="00656BBB" w:rsidP="00656BBB">
      <w:pPr>
        <w:shd w:val="clear" w:color="auto" w:fill="FFFFFF"/>
        <w:ind w:left="319"/>
        <w:jc w:val="both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KTO MOŻE BYĆ ODBIORCĄ PAŃSTWA DANYCH OSOBOWYCH?</w:t>
      </w:r>
    </w:p>
    <w:p w:rsidR="00656BBB" w:rsidRPr="00603BC3" w:rsidRDefault="00656BBB" w:rsidP="00656BBB">
      <w:pPr>
        <w:shd w:val="clear" w:color="auto" w:fill="FFFFFF"/>
        <w:ind w:firstLine="284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Odbiorcą Państwa danych osobowych mogą być: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    osoby upoważnione przez administratora (pracownicy Żłobka)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 xml:space="preserve">-     podmioty działające na zlecenie administratora danych, tj. podmiot świadczący usługi </w:t>
      </w:r>
      <w:proofErr w:type="spellStart"/>
      <w:r w:rsidRPr="00603BC3">
        <w:rPr>
          <w:rFonts w:ascii="Trebuchet MS" w:hAnsi="Trebuchet MS"/>
          <w:color w:val="000000"/>
        </w:rPr>
        <w:t>IT</w:t>
      </w:r>
      <w:proofErr w:type="spellEnd"/>
      <w:r w:rsidRPr="00603BC3">
        <w:rPr>
          <w:rFonts w:ascii="Trebuchet MS" w:hAnsi="Trebuchet MS"/>
          <w:color w:val="000000"/>
        </w:rPr>
        <w:t xml:space="preserve"> w zakresie serwisowania stron </w:t>
      </w:r>
      <w:proofErr w:type="spellStart"/>
      <w:r w:rsidRPr="00603BC3">
        <w:rPr>
          <w:rFonts w:ascii="Trebuchet MS" w:hAnsi="Trebuchet MS"/>
          <w:color w:val="000000"/>
        </w:rPr>
        <w:t>www</w:t>
      </w:r>
      <w:proofErr w:type="spellEnd"/>
      <w:r w:rsidRPr="00603BC3">
        <w:rPr>
          <w:rFonts w:ascii="Trebuchet MS" w:hAnsi="Trebuchet MS"/>
          <w:color w:val="000000"/>
        </w:rPr>
        <w:t xml:space="preserve"> i poczty e-mail;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    podmioty dostarczające systemy informatyczne (</w:t>
      </w:r>
      <w:proofErr w:type="spellStart"/>
      <w:r w:rsidRPr="00603BC3">
        <w:rPr>
          <w:rFonts w:ascii="Trebuchet MS" w:hAnsi="Trebuchet MS"/>
          <w:color w:val="000000"/>
        </w:rPr>
        <w:t>VULCAN</w:t>
      </w:r>
      <w:proofErr w:type="spellEnd"/>
      <w:r w:rsidRPr="00603BC3">
        <w:rPr>
          <w:rFonts w:ascii="Trebuchet MS" w:hAnsi="Trebuchet MS"/>
          <w:color w:val="000000"/>
        </w:rPr>
        <w:t xml:space="preserve"> Sp. z o.o.);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    Zakład Ubezpieczeń Społecznych w związku z rodzinnym kapitałem opiekuńczym</w:t>
      </w:r>
    </w:p>
    <w:p w:rsidR="00656BBB" w:rsidRPr="00603BC3" w:rsidRDefault="00656BBB" w:rsidP="00656BBB">
      <w:pPr>
        <w:shd w:val="clear" w:color="auto" w:fill="FFFFFF"/>
        <w:ind w:left="284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-     podmioty i organy, którym Administrator jest zobowiązany udostępnić dane osobowe na podstawie  obowiązujących  przepisów prawa;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JAKI JEST OKRES PRZECHOWYWANIA PAŃSTWA DANYCH?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Państwa dane osobowe będą przechowywane przez okres niezbędny do spełnienia celu, dla którego zostały zebrane lub przez okres wskazany przepisami prawa - zgodnie z terminami dotyczącymi archiwizacji dokumentacji.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JAKIE SĄ PAŃSTWA PRAWA ZWIĄZANE Z PRZETWARZANIEM DANYCH OSOBOWYCH?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 xml:space="preserve">Na zasadach określonych przepisami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>, posiadają Państwo prawo do:</w:t>
      </w:r>
    </w:p>
    <w:p w:rsidR="00656BBB" w:rsidRPr="00603BC3" w:rsidRDefault="00656BBB" w:rsidP="00656B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żądania dostępu do swoich danych osobowych,</w:t>
      </w:r>
    </w:p>
    <w:p w:rsidR="00656BBB" w:rsidRPr="00603BC3" w:rsidRDefault="00656BBB" w:rsidP="00656B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żądania sprostowania swoich danych osobowych,</w:t>
      </w:r>
    </w:p>
    <w:p w:rsidR="00656BBB" w:rsidRPr="00603BC3" w:rsidRDefault="00656BBB" w:rsidP="00656B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żądania usunięcia swoich danych osobowych,</w:t>
      </w:r>
    </w:p>
    <w:p w:rsidR="00656BBB" w:rsidRPr="00603BC3" w:rsidRDefault="00656BBB" w:rsidP="00656B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żądania ograniczenia przetwarzania danych osobowych,</w:t>
      </w:r>
    </w:p>
    <w:p w:rsidR="00656BBB" w:rsidRPr="00603BC3" w:rsidRDefault="00656BBB" w:rsidP="00656B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wniesienia sprzeciwu wobec przetwarzania danych osobowych,</w:t>
      </w:r>
    </w:p>
    <w:p w:rsidR="00656BBB" w:rsidRPr="00603BC3" w:rsidRDefault="00656BBB" w:rsidP="00656BB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żądania przenoszenia danych osobowych.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 xml:space="preserve">Prawa te mogą w szczególnych przypadkach podlegać ograniczeniom wynikającym </w:t>
      </w:r>
      <w:r w:rsidRPr="00603BC3">
        <w:rPr>
          <w:rFonts w:ascii="Trebuchet MS" w:hAnsi="Trebuchet MS"/>
          <w:color w:val="000000"/>
        </w:rPr>
        <w:br/>
        <w:t>z odrębnych przepisów.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PRAWO DO COFNIĘCIA ZGODY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W przypadkach, gdy dane osobowe przetwarzane są na podstawie zgody, mają Państwo prawo do jej cofnięcia w dowolnym momencie bez wpływu na zgodność z prawem przetwarzania, którego dokonano na podstawie zgody przed jej cofnięciem.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PRAWO WNIESIENIA SKARGI DO ORGANU NADZORCZEGO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Gdy uznają Państwo, że przetwarzanie Państwa danych osobowych narusza przepisy o ochronie danych osobowych, przysługuje Państwu prawo do wniesienia skargi do organu nadzorczego, którym jest Prezes Urzędu Ochrony Danych Osobowych.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  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INFORMACJA O WYMOGU/ DOBROWOLNOŚCI PODANIA DANYCH ORAZ KONSEKWENCJACH NIEPODANIA DANYCH OSOBOWYCH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Podanie przez Państwa danych osobowych może być wymogiem:</w:t>
      </w:r>
    </w:p>
    <w:p w:rsidR="00656BBB" w:rsidRPr="00603BC3" w:rsidRDefault="00656BBB" w:rsidP="00656B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lastRenderedPageBreak/>
        <w:t>ustawowym,</w:t>
      </w:r>
    </w:p>
    <w:p w:rsidR="00656BBB" w:rsidRPr="00603BC3" w:rsidRDefault="00656BBB" w:rsidP="00656B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wynikającym z umowy,</w:t>
      </w:r>
    </w:p>
    <w:p w:rsidR="00656BBB" w:rsidRPr="00603BC3" w:rsidRDefault="00656BBB" w:rsidP="00656BB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warunkiem zawarcia umowy,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Niepodanie danych w przypadkach wymienionych powyżej może skutkować:</w:t>
      </w:r>
    </w:p>
    <w:p w:rsidR="00656BBB" w:rsidRPr="00603BC3" w:rsidRDefault="00656BBB" w:rsidP="00656B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niemożnością realizacji zadania ustawowego, co może skutkować konsekwencjami przewidzianymi przepisami prawa,</w:t>
      </w:r>
    </w:p>
    <w:p w:rsidR="00656BBB" w:rsidRPr="00603BC3" w:rsidRDefault="00656BBB" w:rsidP="00656B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niemożnością realizacji umowy,</w:t>
      </w:r>
    </w:p>
    <w:p w:rsidR="00656BBB" w:rsidRPr="00603BC3" w:rsidRDefault="00656BBB" w:rsidP="00656BB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niemożnością zawarcia umowy. </w:t>
      </w:r>
    </w:p>
    <w:p w:rsidR="00656BBB" w:rsidRPr="00603BC3" w:rsidRDefault="00656BBB" w:rsidP="00656BBB">
      <w:pPr>
        <w:shd w:val="clear" w:color="auto" w:fill="FFFFFF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b/>
          <w:bCs/>
          <w:color w:val="000000"/>
          <w:bdr w:val="none" w:sz="0" w:space="0" w:color="auto" w:frame="1"/>
        </w:rPr>
        <w:t>ZAUTOMATYZOWANE PODEJMOWANIE DECYZJI, PROFILOWANIE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 xml:space="preserve">Przekazane dane nie będą podlegały zautomatyzowanemu  procesowi podejmowania decyzji, a także profilowaniu w rozumieniu </w:t>
      </w:r>
      <w:proofErr w:type="spellStart"/>
      <w:r w:rsidRPr="00603BC3">
        <w:rPr>
          <w:rFonts w:ascii="Trebuchet MS" w:hAnsi="Trebuchet MS"/>
          <w:color w:val="000000"/>
        </w:rPr>
        <w:t>RODO</w:t>
      </w:r>
      <w:proofErr w:type="spellEnd"/>
      <w:r w:rsidRPr="00603BC3">
        <w:rPr>
          <w:rFonts w:ascii="Trebuchet MS" w:hAnsi="Trebuchet MS"/>
          <w:color w:val="000000"/>
        </w:rPr>
        <w:t>.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  <w:r w:rsidRPr="00603BC3">
        <w:rPr>
          <w:rFonts w:ascii="Trebuchet MS" w:hAnsi="Trebuchet MS"/>
          <w:color w:val="000000"/>
        </w:rPr>
        <w:t>Oświadczam, że zapoznałem się z zapisami klauzuli informacyjnej:</w:t>
      </w:r>
    </w:p>
    <w:p w:rsidR="00656BBB" w:rsidRPr="00603BC3" w:rsidRDefault="00656BBB" w:rsidP="00656BBB">
      <w:pPr>
        <w:shd w:val="clear" w:color="auto" w:fill="FFFFFF"/>
        <w:jc w:val="both"/>
        <w:textAlignment w:val="baseline"/>
        <w:rPr>
          <w:rFonts w:ascii="Trebuchet MS" w:hAnsi="Trebuchet MS"/>
          <w:color w:val="000000"/>
        </w:rPr>
      </w:pPr>
    </w:p>
    <w:p w:rsidR="00656BBB" w:rsidRPr="00603BC3" w:rsidRDefault="00656BBB" w:rsidP="00656BBB">
      <w:pPr>
        <w:spacing w:after="120"/>
        <w:rPr>
          <w:rFonts w:ascii="Trebuchet MS" w:hAnsi="Trebuchet MS"/>
          <w:sz w:val="20"/>
          <w:szCs w:val="20"/>
        </w:rPr>
      </w:pPr>
      <w:r w:rsidRPr="00603BC3">
        <w:rPr>
          <w:rFonts w:ascii="Trebuchet MS" w:hAnsi="Trebuchet MS"/>
          <w:sz w:val="20"/>
          <w:szCs w:val="20"/>
        </w:rPr>
        <w:t xml:space="preserve">………………………………………………….                          </w:t>
      </w:r>
      <w:r w:rsidRPr="00603BC3">
        <w:rPr>
          <w:rFonts w:ascii="Trebuchet MS" w:hAnsi="Trebuchet MS"/>
          <w:sz w:val="20"/>
          <w:szCs w:val="20"/>
        </w:rPr>
        <w:tab/>
      </w:r>
      <w:r w:rsidRPr="00603BC3">
        <w:rPr>
          <w:rFonts w:ascii="Trebuchet MS" w:hAnsi="Trebuchet MS"/>
          <w:sz w:val="20"/>
          <w:szCs w:val="20"/>
        </w:rPr>
        <w:tab/>
        <w:t xml:space="preserve">     …………………………………………….</w:t>
      </w:r>
    </w:p>
    <w:p w:rsidR="00656BBB" w:rsidRPr="00603BC3" w:rsidRDefault="00656BBB" w:rsidP="00656BBB">
      <w:pPr>
        <w:spacing w:after="120"/>
        <w:rPr>
          <w:rFonts w:ascii="Trebuchet MS" w:hAnsi="Trebuchet MS"/>
          <w:sz w:val="20"/>
          <w:szCs w:val="20"/>
        </w:rPr>
      </w:pPr>
      <w:r w:rsidRPr="00603BC3">
        <w:rPr>
          <w:rFonts w:ascii="Trebuchet MS" w:hAnsi="Trebuchet MS"/>
          <w:sz w:val="16"/>
          <w:szCs w:val="16"/>
        </w:rPr>
        <w:t xml:space="preserve"> (data i podpis rodzica/opiekuna)</w:t>
      </w:r>
      <w:r w:rsidRPr="00603BC3">
        <w:rPr>
          <w:rFonts w:ascii="Trebuchet MS" w:hAnsi="Trebuchet MS"/>
          <w:sz w:val="16"/>
          <w:szCs w:val="16"/>
        </w:rPr>
        <w:tab/>
        <w:t xml:space="preserve">                                           </w:t>
      </w:r>
      <w:r w:rsidRPr="00603BC3">
        <w:rPr>
          <w:rFonts w:ascii="Trebuchet MS" w:hAnsi="Trebuchet MS"/>
          <w:sz w:val="16"/>
          <w:szCs w:val="16"/>
        </w:rPr>
        <w:tab/>
      </w:r>
      <w:r w:rsidRPr="00603BC3">
        <w:rPr>
          <w:rFonts w:ascii="Trebuchet MS" w:hAnsi="Trebuchet MS"/>
          <w:sz w:val="16"/>
          <w:szCs w:val="16"/>
        </w:rPr>
        <w:tab/>
        <w:t xml:space="preserve">   (data i podpis rodzica/opiekuna)</w:t>
      </w:r>
    </w:p>
    <w:p w:rsidR="00656BBB" w:rsidRPr="00603BC3" w:rsidRDefault="00656BBB" w:rsidP="00656BBB">
      <w:pPr>
        <w:spacing w:after="120" w:line="360" w:lineRule="auto"/>
        <w:rPr>
          <w:rFonts w:ascii="Trebuchet MS" w:hAnsi="Trebuchet MS"/>
          <w:b/>
          <w:bCs/>
          <w:sz w:val="22"/>
          <w:szCs w:val="22"/>
        </w:rPr>
      </w:pPr>
    </w:p>
    <w:p w:rsidR="00656BBB" w:rsidRPr="00603BC3" w:rsidRDefault="00656BBB" w:rsidP="00656BBB">
      <w:pPr>
        <w:spacing w:after="120" w:line="360" w:lineRule="auto"/>
        <w:rPr>
          <w:rFonts w:ascii="Trebuchet MS" w:hAnsi="Trebuchet MS"/>
          <w:b/>
          <w:bCs/>
          <w:sz w:val="22"/>
          <w:szCs w:val="22"/>
        </w:rPr>
      </w:pPr>
    </w:p>
    <w:p w:rsidR="00656BBB" w:rsidRPr="00603BC3" w:rsidRDefault="00656BBB" w:rsidP="00656BBB">
      <w:pPr>
        <w:spacing w:after="120" w:line="360" w:lineRule="auto"/>
        <w:rPr>
          <w:rFonts w:ascii="Trebuchet MS" w:hAnsi="Trebuchet MS"/>
          <w:b/>
          <w:bCs/>
          <w:sz w:val="22"/>
          <w:szCs w:val="22"/>
        </w:rPr>
      </w:pPr>
    </w:p>
    <w:p w:rsidR="00656BBB" w:rsidRPr="00603BC3" w:rsidRDefault="00656BBB" w:rsidP="00656BBB">
      <w:pPr>
        <w:spacing w:after="120"/>
        <w:rPr>
          <w:rFonts w:ascii="Trebuchet MS" w:hAnsi="Trebuchet MS"/>
          <w:sz w:val="16"/>
          <w:szCs w:val="16"/>
        </w:rPr>
      </w:pPr>
    </w:p>
    <w:p w:rsidR="00656BBB" w:rsidRPr="00BE7781" w:rsidRDefault="00656BBB" w:rsidP="00656BBB">
      <w:pPr>
        <w:spacing w:after="120"/>
        <w:rPr>
          <w:rFonts w:ascii="Trebuchet MS" w:hAnsi="Trebuchet MS"/>
        </w:rPr>
      </w:pPr>
    </w:p>
    <w:p w:rsidR="00242491" w:rsidRDefault="00656BBB"/>
    <w:sectPr w:rsidR="00242491" w:rsidSect="004227C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35C77"/>
    <w:multiLevelType w:val="multilevel"/>
    <w:tmpl w:val="1184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B3222"/>
    <w:multiLevelType w:val="hybridMultilevel"/>
    <w:tmpl w:val="58DE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A57DD2"/>
    <w:multiLevelType w:val="multilevel"/>
    <w:tmpl w:val="82D8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EF0FE2"/>
    <w:multiLevelType w:val="multilevel"/>
    <w:tmpl w:val="18CA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56BBB"/>
    <w:rsid w:val="001676A0"/>
    <w:rsid w:val="002723E4"/>
    <w:rsid w:val="00450375"/>
    <w:rsid w:val="005A022F"/>
    <w:rsid w:val="00641435"/>
    <w:rsid w:val="00656BBB"/>
    <w:rsid w:val="0085559C"/>
    <w:rsid w:val="008E37C0"/>
    <w:rsid w:val="00AA6744"/>
    <w:rsid w:val="00AC6DC3"/>
    <w:rsid w:val="00E5257F"/>
    <w:rsid w:val="00FA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BB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56BB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656B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zlobek@gmail.com" TargetMode="External"/><Relationship Id="rId5" Type="http://schemas.openxmlformats.org/officeDocument/2006/relationships/hyperlink" Target="mailto:zlobekwir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2</cp:revision>
  <dcterms:created xsi:type="dcterms:W3CDTF">2021-12-29T08:17:00Z</dcterms:created>
  <dcterms:modified xsi:type="dcterms:W3CDTF">2021-12-29T08:17:00Z</dcterms:modified>
</cp:coreProperties>
</file>